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17E3" w:rsidRDefault="00FC7FA3" w:rsidP="005C1CA2">
      <w:pPr>
        <w:spacing w:line="360" w:lineRule="auto"/>
        <w:jc w:val="both"/>
      </w:pPr>
      <w:r>
        <w:rPr>
          <w:noProof/>
          <w:lang w:eastAsia="en-C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5" type="#_x0000_t202" style="position:absolute;left:0;text-align:left;margin-left:392.45pt;margin-top:24.8pt;width:94.65pt;height:22.2pt;z-index:251668480;mso-width-relative:margin;mso-height-relative:margin" strokecolor="white [3212]">
            <v:textbox>
              <w:txbxContent>
                <w:p w:rsidR="007B7B40" w:rsidRDefault="007B7B40" w:rsidP="007B7B40">
                  <w:r>
                    <w:t>Line of Reflection</w:t>
                  </w:r>
                </w:p>
              </w:txbxContent>
            </v:textbox>
          </v:shape>
        </w:pict>
      </w:r>
      <w:r w:rsidRPr="00FC7FA3">
        <w:rPr>
          <w:noProof/>
          <w:lang w:val="en-US" w:eastAsia="zh-TW"/>
        </w:rPr>
        <w:pict>
          <v:shape id="_x0000_s1032" type="#_x0000_t202" style="position:absolute;left:0;text-align:left;margin-left:369.1pt;margin-top:-6.4pt;width:23.35pt;height:21.4pt;z-index:251664384;mso-width-relative:margin;mso-height-relative:margin" strokecolor="white [3212]">
            <v:textbox>
              <w:txbxContent>
                <w:p w:rsidR="008E3325" w:rsidRDefault="008E3325">
                  <w:r>
                    <w:t>N</w:t>
                  </w:r>
                </w:p>
              </w:txbxContent>
            </v:textbox>
          </v:shape>
        </w:pict>
      </w:r>
      <w:r>
        <w:rPr>
          <w:noProof/>
          <w:lang w:eastAsia="en-CA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4" type="#_x0000_t32" style="position:absolute;left:0;text-align:left;margin-left:381pt;margin-top:15pt;width:0;height:83pt;flip:y;z-index:251667456" o:connectortype="straight" strokecolor="black [3200]" strokeweight="1pt">
            <v:stroke dashstyle="dash"/>
            <v:shadow color="#868686"/>
          </v:shape>
        </w:pict>
      </w:r>
      <w:r w:rsidRPr="00FC7FA3">
        <w:rPr>
          <w:noProof/>
          <w:lang w:val="en-US" w:eastAsia="zh-TW"/>
        </w:rPr>
        <w:pict>
          <v:shape id="_x0000_s1033" type="#_x0000_t202" style="position:absolute;left:0;text-align:left;margin-left:262.95pt;margin-top:27pt;width:93.25pt;height:20pt;z-index:251666432;mso-width-relative:margin;mso-height-relative:margin" strokecolor="white [3212]">
            <v:textbox>
              <w:txbxContent>
                <w:p w:rsidR="007B7B40" w:rsidRDefault="007B7B40">
                  <w:r>
                    <w:t>Line of Incidence</w:t>
                  </w:r>
                </w:p>
              </w:txbxContent>
            </v:textbox>
          </v:shape>
        </w:pict>
      </w:r>
      <w:r w:rsidR="005C1CA2">
        <w:t>Laws of Refraction</w:t>
      </w:r>
    </w:p>
    <w:p w:rsidR="005C1CA2" w:rsidRDefault="00FC7FA3" w:rsidP="005C1CA2">
      <w:pPr>
        <w:pStyle w:val="ListParagraph"/>
        <w:numPr>
          <w:ilvl w:val="0"/>
          <w:numId w:val="1"/>
        </w:numPr>
        <w:spacing w:line="360" w:lineRule="auto"/>
        <w:jc w:val="both"/>
      </w:pPr>
      <w:r>
        <w:rPr>
          <w:noProof/>
          <w:lang w:eastAsia="en-CA"/>
        </w:rPr>
        <w:pict>
          <v:shape id="_x0000_s1026" type="#_x0000_t32" style="position:absolute;left:0;text-align:left;margin-left:318pt;margin-top:16.85pt;width:63pt;height:51pt;z-index:251658240" o:connectortype="straight"/>
        </w:pict>
      </w:r>
      <w:r>
        <w:rPr>
          <w:noProof/>
          <w:lang w:eastAsia="en-CA"/>
        </w:rPr>
        <w:pict>
          <v:shape id="_x0000_s1027" type="#_x0000_t32" style="position:absolute;left:0;text-align:left;margin-left:381pt;margin-top:16.85pt;width:66pt;height:51pt;flip:x;z-index:251659264" o:connectortype="straight"/>
        </w:pict>
      </w:r>
      <w:r w:rsidR="005C1CA2">
        <w:t xml:space="preserve">The normal is a line drawn perpendicular to </w:t>
      </w:r>
    </w:p>
    <w:p w:rsidR="005C1CA2" w:rsidRDefault="00FC7FA3" w:rsidP="005C1CA2">
      <w:pPr>
        <w:pStyle w:val="ListParagraph"/>
        <w:spacing w:line="360" w:lineRule="auto"/>
        <w:jc w:val="both"/>
      </w:pPr>
      <w:r>
        <w:rPr>
          <w:noProof/>
          <w:lang w:eastAsia="en-CA"/>
        </w:rPr>
        <w:pict>
          <v:shape id="_x0000_s1037" type="#_x0000_t202" style="position:absolute;left:0;text-align:left;margin-left:356.2pt;margin-top:6.7pt;width:18.25pt;height:18.2pt;z-index:251670528;mso-width-relative:margin;mso-height-relative:margin" filled="f" strokecolor="white [3212]">
            <v:textbox>
              <w:txbxContent>
                <w:p w:rsidR="007B7B40" w:rsidRDefault="007B7B40" w:rsidP="007B7B40">
                  <w:r>
                    <w:t>E</w:t>
                  </w:r>
                </w:p>
              </w:txbxContent>
            </v:textbox>
          </v:shape>
        </w:pict>
      </w:r>
      <w:r>
        <w:rPr>
          <w:noProof/>
          <w:lang w:eastAsia="en-CA"/>
        </w:rPr>
        <w:pict>
          <v:shape id="_x0000_s1038" type="#_x0000_t202" style="position:absolute;left:0;text-align:left;margin-left:386.35pt;margin-top:6.7pt;width:21.25pt;height:21.4pt;z-index:251671552;mso-width-relative:margin;mso-height-relative:margin" filled="f" stroked="f" strokecolor="white [3212]">
            <v:textbox>
              <w:txbxContent>
                <w:p w:rsidR="007B7B40" w:rsidRDefault="007B7B40" w:rsidP="007B7B40">
                  <w:r>
                    <w:t>E</w:t>
                  </w:r>
                </w:p>
              </w:txbxContent>
            </v:textbox>
          </v:shape>
        </w:pict>
      </w:r>
      <w:r w:rsidR="005C1CA2">
        <w:t xml:space="preserve">the barrier/surface that the wave hits. The </w:t>
      </w:r>
    </w:p>
    <w:p w:rsidR="005C1CA2" w:rsidRDefault="00FC7FA3" w:rsidP="005C1CA2">
      <w:pPr>
        <w:pStyle w:val="ListParagraph"/>
        <w:spacing w:line="360" w:lineRule="auto"/>
        <w:jc w:val="both"/>
      </w:pPr>
      <w:r>
        <w:rPr>
          <w:noProof/>
          <w:lang w:eastAsia="en-CA"/>
        </w:rPr>
        <w:pict>
          <v:shape id="_x0000_s1036" type="#_x0000_t202" style="position:absolute;left:0;text-align:left;margin-left:381pt;margin-top:18.6pt;width:11.45pt;height:9pt;z-index:251669504;mso-width-relative:margin;mso-height-relative:margin" filled="f">
            <v:textbox>
              <w:txbxContent>
                <w:p w:rsidR="007B7B40" w:rsidRDefault="007B7B40" w:rsidP="007B7B40"/>
              </w:txbxContent>
            </v:textbox>
          </v:shape>
        </w:pict>
      </w:r>
      <w:r w:rsidR="005C1CA2">
        <w:t>normal line intersects the surface at the</w:t>
      </w:r>
    </w:p>
    <w:p w:rsidR="005C1CA2" w:rsidRDefault="00FC7FA3" w:rsidP="005C1CA2">
      <w:pPr>
        <w:pStyle w:val="ListParagraph"/>
        <w:spacing w:line="360" w:lineRule="auto"/>
        <w:jc w:val="both"/>
      </w:pPr>
      <w:r>
        <w:rPr>
          <w:noProof/>
          <w:lang w:eastAsia="en-CA"/>
        </w:rPr>
        <w:pict>
          <v:shape id="_x0000_s1028" type="#_x0000_t32" style="position:absolute;left:0;text-align:left;margin-left:318pt;margin-top:7.45pt;width:129pt;height:.05pt;z-index:251660288" o:connectortype="straight"/>
        </w:pict>
      </w:r>
      <w:r w:rsidR="005C1CA2">
        <w:t>identical point the wave hits the barrier/surface.</w:t>
      </w:r>
    </w:p>
    <w:p w:rsidR="005C1CA2" w:rsidRDefault="005C1CA2" w:rsidP="005C1CA2">
      <w:pPr>
        <w:spacing w:line="360" w:lineRule="auto"/>
        <w:jc w:val="both"/>
      </w:pPr>
    </w:p>
    <w:p w:rsidR="005C1CA2" w:rsidRDefault="005C1CA2" w:rsidP="005C1CA2">
      <w:pPr>
        <w:pStyle w:val="ListParagraph"/>
        <w:numPr>
          <w:ilvl w:val="0"/>
          <w:numId w:val="1"/>
        </w:numPr>
        <w:spacing w:line="360" w:lineRule="auto"/>
        <w:jc w:val="both"/>
      </w:pPr>
      <w:r>
        <w:t>The angle of incidence of a wave is the angle measured from the incident wave to a line normal to the barrier/surface</w:t>
      </w:r>
    </w:p>
    <w:p w:rsidR="005C1CA2" w:rsidRDefault="005C1CA2" w:rsidP="005C1CA2">
      <w:pPr>
        <w:spacing w:line="360" w:lineRule="auto"/>
        <w:ind w:left="360"/>
        <w:jc w:val="both"/>
      </w:pPr>
    </w:p>
    <w:p w:rsidR="005C1CA2" w:rsidRDefault="005C1CA2" w:rsidP="005C1CA2">
      <w:pPr>
        <w:pStyle w:val="ListParagraph"/>
        <w:numPr>
          <w:ilvl w:val="0"/>
          <w:numId w:val="1"/>
        </w:numPr>
        <w:spacing w:line="360" w:lineRule="auto"/>
        <w:jc w:val="both"/>
      </w:pPr>
      <w:r>
        <w:t>The angle of reflection of a wave is the angle measured between the reflected wave and the line normal to the barrier/surface</w:t>
      </w:r>
    </w:p>
    <w:p w:rsidR="005C1CA2" w:rsidRDefault="00FC7FA3" w:rsidP="007B7B40">
      <w:pPr>
        <w:ind w:left="360"/>
        <w:jc w:val="both"/>
      </w:pPr>
      <w:r w:rsidRPr="00FC7FA3">
        <w:rPr>
          <w:noProof/>
          <w:lang w:val="en-US" w:eastAsia="zh-TW"/>
        </w:rPr>
        <w:pict>
          <v:shape id="_x0000_s1072" type="#_x0000_t202" style="position:absolute;left:0;text-align:left;margin-left:25.25pt;margin-top:257.45pt;width:187.15pt;height:48.1pt;z-index:251709440;mso-width-percent:400;mso-height-percent:200;mso-width-percent:400;mso-height-percent:200;mso-width-relative:margin;mso-height-relative:margin" filled="f" stroked="f">
            <v:textbox style="mso-fit-shape-to-text:t">
              <w:txbxContent>
                <w:p w:rsidR="00FE1C7B" w:rsidRDefault="00FE1C7B">
                  <w:r>
                    <w:t>The angle of incidence and reflection is 65</w:t>
                  </w:r>
                  <w:r w:rsidRPr="00FE1C7B">
                    <w:rPr>
                      <w:rFonts w:cs="Arial"/>
                      <w:color w:val="000000"/>
                    </w:rPr>
                    <w:t>°</w:t>
                  </w:r>
                  <w:r>
                    <w:rPr>
                      <w:rFonts w:cs="Arial"/>
                      <w:color w:val="000000"/>
                    </w:rPr>
                    <w:t>, as 90</w:t>
                  </w:r>
                  <w:r w:rsidRPr="00FE1C7B">
                    <w:rPr>
                      <w:rFonts w:cs="Arial"/>
                      <w:color w:val="000000"/>
                    </w:rPr>
                    <w:t>°</w:t>
                  </w:r>
                  <w:r>
                    <w:rPr>
                      <w:rFonts w:cs="Arial"/>
                      <w:color w:val="000000"/>
                    </w:rPr>
                    <w:t xml:space="preserve"> - 25</w:t>
                  </w:r>
                  <w:r w:rsidRPr="00FE1C7B">
                    <w:rPr>
                      <w:rFonts w:cs="Arial"/>
                      <w:color w:val="000000"/>
                    </w:rPr>
                    <w:t>°</w:t>
                  </w:r>
                  <w:r>
                    <w:rPr>
                      <w:rFonts w:cs="Arial"/>
                      <w:color w:val="000000"/>
                    </w:rPr>
                    <w:t xml:space="preserve"> = 65</w:t>
                  </w:r>
                  <w:r w:rsidRPr="00FE1C7B">
                    <w:rPr>
                      <w:rFonts w:cs="Arial"/>
                      <w:color w:val="000000"/>
                    </w:rPr>
                    <w:t>°</w:t>
                  </w:r>
                </w:p>
              </w:txbxContent>
            </v:textbox>
          </v:shape>
        </w:pict>
      </w:r>
      <w:r w:rsidRPr="00FC7FA3">
        <w:rPr>
          <w:noProof/>
          <w:lang w:val="en-US" w:eastAsia="zh-TW"/>
        </w:rPr>
        <w:pict>
          <v:shape id="_x0000_s1071" type="#_x0000_t202" style="position:absolute;left:0;text-align:left;margin-left:59.45pt;margin-top:342.4pt;width:33.2pt;height:19.05pt;z-index:251707392;mso-width-relative:margin;mso-height-relative:margin" filled="f" stroked="f">
            <v:textbox>
              <w:txbxContent>
                <w:p w:rsidR="00FE1C7B" w:rsidRDefault="00FE1C7B">
                  <w:r>
                    <w:t>25</w:t>
                  </w:r>
                  <w:r w:rsidRPr="00FE1C7B">
                    <w:rPr>
                      <w:rFonts w:cs="Arial"/>
                      <w:color w:val="000000"/>
                    </w:rPr>
                    <w:t>°</w:t>
                  </w:r>
                </w:p>
              </w:txbxContent>
            </v:textbox>
          </v:shape>
        </w:pict>
      </w:r>
      <w:r>
        <w:rPr>
          <w:noProof/>
          <w:lang w:eastAsia="en-CA"/>
        </w:rPr>
        <w:pict>
          <v:shape id="_x0000_s1070" type="#_x0000_t32" style="position:absolute;left:0;text-align:left;margin-left:107pt;margin-top:292.45pt;width:0;height:69pt;flip:y;z-index:251705344" o:connectortype="straight" strokecolor="black [3200]" strokeweight="1pt">
            <v:stroke dashstyle="dash"/>
            <v:shadow color="#868686"/>
          </v:shape>
        </w:pict>
      </w:r>
      <w:r>
        <w:rPr>
          <w:noProof/>
          <w:lang w:eastAsia="en-CA"/>
        </w:rPr>
        <w:pict>
          <v:shape id="_x0000_s1069" type="#_x0000_t32" style="position:absolute;left:0;text-align:left;margin-left:126pt;margin-top:42.45pt;width:43pt;height:42.4pt;z-index:251704320" o:connectortype="straight">
            <v:stroke endarrow="block"/>
          </v:shape>
        </w:pict>
      </w:r>
      <w:r>
        <w:rPr>
          <w:noProof/>
          <w:lang w:eastAsia="en-CA"/>
        </w:rPr>
        <w:pict>
          <v:shape id="_x0000_s1068" type="#_x0000_t32" style="position:absolute;left:0;text-align:left;margin-left:107pt;margin-top:324.45pt;width:45.6pt;height:37pt;flip:y;z-index:251703296" o:connectortype="straight">
            <v:stroke endarrow="block"/>
          </v:shape>
        </w:pict>
      </w:r>
      <w:r>
        <w:rPr>
          <w:noProof/>
          <w:lang w:eastAsia="en-CA"/>
        </w:rPr>
        <w:pict>
          <v:shape id="_x0000_s1067" type="#_x0000_t32" style="position:absolute;left:0;text-align:left;margin-left:107pt;margin-top:324.45pt;width:45.6pt;height:37pt;flip:y;z-index:251702272" o:connectortype="straight"/>
        </w:pict>
      </w:r>
      <w:r>
        <w:rPr>
          <w:noProof/>
          <w:lang w:eastAsia="en-CA"/>
        </w:rPr>
        <w:pict>
          <v:shape id="_x0000_s1066" type="#_x0000_t32" style="position:absolute;left:0;text-align:left;margin-left:53pt;margin-top:324.45pt;width:54pt;height:37pt;flip:x y;z-index:251701248" o:connectortype="straight"/>
        </w:pict>
      </w:r>
      <w:r>
        <w:rPr>
          <w:noProof/>
          <w:lang w:eastAsia="en-CA"/>
        </w:rPr>
        <w:pict>
          <v:shape id="_x0000_s1065" type="#_x0000_t202" style="position:absolute;left:0;text-align:left;margin-left:67.95pt;margin-top:361.45pt;width:84.65pt;height:12pt;z-index:251700224;mso-width-relative:margin;mso-height-relative:margin">
            <v:textbox>
              <w:txbxContent>
                <w:p w:rsidR="00FE1C7B" w:rsidRDefault="00FE1C7B" w:rsidP="00FE1C7B"/>
              </w:txbxContent>
            </v:textbox>
          </v:shape>
        </w:pict>
      </w:r>
      <w:r>
        <w:rPr>
          <w:noProof/>
          <w:lang w:eastAsia="en-CA"/>
        </w:rPr>
        <w:pict>
          <v:shape id="_x0000_s1064" type="#_x0000_t202" style="position:absolute;left:0;text-align:left;margin-left:244.95pt;margin-top:212.45pt;width:186pt;height:103pt;z-index:251699200;mso-width-relative:margin;mso-height-relative:margin" filled="f" stroked="f">
            <v:textbox>
              <w:txbxContent>
                <w:p w:rsidR="00A17806" w:rsidRPr="00FE1C7B" w:rsidRDefault="00A17806" w:rsidP="00A17806">
                  <w:pPr>
                    <w:rPr>
                      <w:rFonts w:cs="Arial"/>
                    </w:rPr>
                  </w:pPr>
                  <w:r w:rsidRPr="00FE1C7B">
                    <w:t>If the wave of incidence is coming straight at the 45</w:t>
                  </w:r>
                  <w:r w:rsidRPr="00FE1C7B">
                    <w:rPr>
                      <w:rFonts w:cs="Arial"/>
                      <w:color w:val="000000"/>
                    </w:rPr>
                    <w:t xml:space="preserve">°, </w:t>
                  </w:r>
                  <w:r w:rsidR="00FE1C7B" w:rsidRPr="00FE1C7B">
                    <w:rPr>
                      <w:rFonts w:cs="Arial"/>
                      <w:color w:val="000000"/>
                    </w:rPr>
                    <w:t>the angle of</w:t>
                  </w:r>
                  <w:r w:rsidR="00FE1C7B">
                    <w:rPr>
                      <w:rFonts w:cs="Arial"/>
                    </w:rPr>
                    <w:t xml:space="preserve"> incidence and reflection will both be </w:t>
                  </w:r>
                  <w:r w:rsidR="00FE1C7B" w:rsidRPr="00FE1C7B">
                    <w:t>45</w:t>
                  </w:r>
                  <w:r w:rsidR="00FE1C7B" w:rsidRPr="00FE1C7B">
                    <w:rPr>
                      <w:rFonts w:cs="Arial"/>
                      <w:color w:val="000000"/>
                    </w:rPr>
                    <w:t>°</w:t>
                  </w:r>
                  <w:r w:rsidR="00FE1C7B">
                    <w:rPr>
                      <w:rFonts w:cs="Arial"/>
                      <w:color w:val="000000"/>
                    </w:rPr>
                    <w:t>. Off the other object the angle of incidence and reflection will be 30</w:t>
                  </w:r>
                  <w:r w:rsidR="00FE1C7B" w:rsidRPr="00FE1C7B">
                    <w:rPr>
                      <w:rFonts w:cs="Arial"/>
                      <w:color w:val="000000"/>
                    </w:rPr>
                    <w:t>°</w:t>
                  </w:r>
                  <w:r w:rsidR="00FE1C7B">
                    <w:rPr>
                      <w:rFonts w:cs="Arial"/>
                      <w:color w:val="000000"/>
                    </w:rPr>
                    <w:t>, because 90</w:t>
                  </w:r>
                  <w:r w:rsidR="00FE1C7B" w:rsidRPr="00FE1C7B">
                    <w:rPr>
                      <w:rFonts w:cs="Arial"/>
                      <w:color w:val="000000"/>
                    </w:rPr>
                    <w:t>°</w:t>
                  </w:r>
                  <w:r w:rsidR="00FE1C7B">
                    <w:rPr>
                      <w:rFonts w:cs="Arial"/>
                      <w:color w:val="000000"/>
                    </w:rPr>
                    <w:t xml:space="preserve"> -  60</w:t>
                  </w:r>
                  <w:r w:rsidR="00FE1C7B" w:rsidRPr="00FE1C7B">
                    <w:rPr>
                      <w:rFonts w:cs="Arial"/>
                      <w:color w:val="000000"/>
                    </w:rPr>
                    <w:t>°</w:t>
                  </w:r>
                  <w:r w:rsidR="00FE1C7B">
                    <w:rPr>
                      <w:rFonts w:cs="Arial"/>
                      <w:color w:val="000000"/>
                    </w:rPr>
                    <w:t xml:space="preserve"> = 30</w:t>
                  </w:r>
                  <w:r w:rsidR="00FE1C7B" w:rsidRPr="00FE1C7B">
                    <w:rPr>
                      <w:rFonts w:cs="Arial"/>
                      <w:color w:val="000000"/>
                    </w:rPr>
                    <w:t>°</w:t>
                  </w:r>
                </w:p>
              </w:txbxContent>
            </v:textbox>
          </v:shape>
        </w:pict>
      </w:r>
      <w:r>
        <w:rPr>
          <w:noProof/>
          <w:lang w:eastAsia="en-CA"/>
        </w:rPr>
        <w:pict>
          <v:shape id="_x0000_s1060" type="#_x0000_t202" style="position:absolute;left:0;text-align:left;margin-left:378.6pt;margin-top:179.85pt;width:35pt;height:21.6pt;z-index:251695104;mso-width-relative:margin;mso-height-relative:margin" filled="f" stroked="f">
            <v:textbox>
              <w:txbxContent>
                <w:p w:rsidR="00A17806" w:rsidRDefault="00A17806" w:rsidP="00A17806">
                  <w:r>
                    <w:t>60</w:t>
                  </w:r>
                  <w:r>
                    <w:rPr>
                      <w:rFonts w:ascii="Arial" w:hAnsi="Arial" w:cs="Arial"/>
                      <w:color w:val="000000"/>
                    </w:rPr>
                    <w:t>°</w:t>
                  </w:r>
                </w:p>
              </w:txbxContent>
            </v:textbox>
          </v:shape>
        </w:pict>
      </w:r>
      <w:r>
        <w:rPr>
          <w:noProof/>
          <w:lang w:eastAsia="en-CA"/>
        </w:rPr>
        <w:pict>
          <v:shape id="_x0000_s1063" type="#_x0000_t202" style="position:absolute;left:0;text-align:left;margin-left:262.95pt;margin-top:179.85pt;width:35pt;height:21.6pt;z-index:251698176;mso-width-relative:margin;mso-height-relative:margin" filled="f" stroked="f">
            <v:textbox>
              <w:txbxContent>
                <w:p w:rsidR="00A17806" w:rsidRDefault="00A17806" w:rsidP="00A17806">
                  <w:r>
                    <w:t>45</w:t>
                  </w:r>
                  <w:r>
                    <w:rPr>
                      <w:rFonts w:ascii="Arial" w:hAnsi="Arial" w:cs="Arial"/>
                      <w:color w:val="000000"/>
                    </w:rPr>
                    <w:t>°</w:t>
                  </w:r>
                </w:p>
              </w:txbxContent>
            </v:textbox>
          </v:shape>
        </w:pict>
      </w:r>
      <w:r>
        <w:rPr>
          <w:noProof/>
          <w:lang w:eastAsia="en-CA"/>
        </w:rPr>
        <w:pict>
          <v:shape id="_x0000_s1058" type="#_x0000_t32" style="position:absolute;left:0;text-align:left;margin-left:333pt;margin-top:136.45pt;width:53.35pt;height:29pt;flip:x y;z-index:251692032" o:connectortype="straight" strokecolor="black [3200]" strokeweight="1pt">
            <v:stroke dashstyle="dash"/>
            <v:shadow color="#868686"/>
          </v:shape>
        </w:pict>
      </w:r>
      <w:r>
        <w:rPr>
          <w:noProof/>
          <w:lang w:eastAsia="en-CA"/>
        </w:rPr>
        <w:pict>
          <v:shape id="_x0000_s1057" type="#_x0000_t32" style="position:absolute;left:0;text-align:left;margin-left:283pt;margin-top:125.45pt;width:35pt;height:40pt;flip:y;z-index:251691008" o:connectortype="straight" strokecolor="black [3200]" strokeweight="1pt">
            <v:stroke dashstyle="dash"/>
            <v:shadow color="#868686"/>
          </v:shape>
        </w:pict>
      </w:r>
      <w:r>
        <w:rPr>
          <w:noProof/>
          <w:lang w:eastAsia="en-CA"/>
        </w:rPr>
        <w:pict>
          <v:shape id="_x0000_s1056" type="#_x0000_t32" style="position:absolute;left:0;text-align:left;margin-left:350pt;margin-top:111.45pt;width:36.35pt;height:54pt;flip:x y;z-index:251689984" o:connectortype="straight">
            <v:stroke endarrow="block"/>
          </v:shape>
        </w:pict>
      </w:r>
      <w:r>
        <w:rPr>
          <w:noProof/>
          <w:lang w:eastAsia="en-CA"/>
        </w:rPr>
        <w:pict>
          <v:shape id="_x0000_s1055" type="#_x0000_t32" style="position:absolute;left:0;text-align:left;margin-left:250pt;margin-top:201.45pt;width:157.6pt;height:0;z-index:251688960" o:connectortype="straight"/>
        </w:pict>
      </w:r>
      <w:r>
        <w:rPr>
          <w:noProof/>
          <w:lang w:eastAsia="en-CA"/>
        </w:rPr>
        <w:pict>
          <v:shapetype id="_x0000_t6" coordsize="21600,21600" o:spt="6" path="m,l,21600r21600,xe">
            <v:stroke joinstyle="miter"/>
            <v:path gradientshapeok="t" o:connecttype="custom" o:connectlocs="0,0;0,10800;0,21600;10800,21600;21600,21600;10800,10800" textboxrect="1800,12600,12600,19800"/>
          </v:shapetype>
          <v:shape id="_x0000_s1054" type="#_x0000_t6" style="position:absolute;left:0;text-align:left;margin-left:378.6pt;margin-top:79.05pt;width:29pt;height:122.4pt;flip:x;z-index:251687936"/>
        </w:pict>
      </w:r>
      <w:r>
        <w:rPr>
          <w:noProof/>
          <w:lang w:eastAsia="en-CA"/>
        </w:rPr>
        <w:pict>
          <v:shape id="_x0000_s1053" type="#_x0000_t32" style="position:absolute;left:0;text-align:left;margin-left:283pt;margin-top:165.45pt;width:103.35pt;height:0;z-index:251686912" o:connectortype="straight"/>
        </w:pict>
      </w:r>
      <w:r>
        <w:rPr>
          <w:noProof/>
          <w:lang w:eastAsia="en-CA"/>
        </w:rPr>
        <w:pict>
          <v:shape id="_x0000_s1052" type="#_x0000_t32" style="position:absolute;left:0;text-align:left;margin-left:283pt;margin-top:84.45pt;width:0;height:81pt;z-index:251685888" o:connectortype="straight"/>
        </w:pict>
      </w:r>
      <w:r>
        <w:rPr>
          <w:noProof/>
          <w:lang w:eastAsia="en-CA"/>
        </w:rPr>
        <w:pict>
          <v:shape id="_x0000_s1050" type="#_x0000_t6" style="position:absolute;left:0;text-align:left;margin-left:250pt;margin-top:118.45pt;width:57pt;height:83pt;z-index:251684864"/>
        </w:pict>
      </w:r>
      <w:r w:rsidRPr="00FC7FA3">
        <w:rPr>
          <w:noProof/>
          <w:lang w:val="en-US" w:eastAsia="zh-TW"/>
        </w:rPr>
        <w:pict>
          <v:shape id="_x0000_s1048" type="#_x0000_t202" style="position:absolute;left:0;text-align:left;margin-left:67.95pt;margin-top:118.45pt;width:124.65pt;height:65pt;z-index:251682816;mso-width-relative:margin;mso-height-relative:margin" filled="f" stroked="f">
            <v:textbox>
              <w:txbxContent>
                <w:p w:rsidR="00FF20E2" w:rsidRDefault="00FF20E2">
                  <w:r>
                    <w:t>The angle of reflection is equal to the angle of incidence, so r=30</w:t>
                  </w:r>
                  <w:r>
                    <w:rPr>
                      <w:rFonts w:ascii="Arial" w:hAnsi="Arial" w:cs="Arial"/>
                      <w:color w:val="000000"/>
                    </w:rPr>
                    <w:t>°</w:t>
                  </w:r>
                </w:p>
              </w:txbxContent>
            </v:textbox>
          </v:shape>
        </w:pict>
      </w:r>
      <w:r>
        <w:rPr>
          <w:noProof/>
          <w:lang w:eastAsia="en-CA"/>
        </w:rPr>
        <w:pict>
          <v:shape id="_x0000_s1049" type="#_x0000_t202" style="position:absolute;left:0;text-align:left;margin-left:84.35pt;margin-top:84.85pt;width:35pt;height:21.6pt;z-index:251683840;mso-width-relative:margin;mso-height-relative:margin" filled="f" stroked="f">
            <v:textbox>
              <w:txbxContent>
                <w:p w:rsidR="00FF20E2" w:rsidRDefault="00FF20E2" w:rsidP="00FF20E2">
                  <w:r>
                    <w:t>30</w:t>
                  </w:r>
                  <w:r>
                    <w:rPr>
                      <w:rFonts w:ascii="Arial" w:hAnsi="Arial" w:cs="Arial"/>
                      <w:color w:val="000000"/>
                    </w:rPr>
                    <w:t>°</w:t>
                  </w:r>
                </w:p>
              </w:txbxContent>
            </v:textbox>
          </v:shape>
        </w:pict>
      </w:r>
      <w:r>
        <w:rPr>
          <w:noProof/>
          <w:lang w:eastAsia="en-CA"/>
        </w:rPr>
        <w:pict>
          <v:shapetype id="_x0000_t19" coordsize="21600,21600" o:spt="19" adj="-5898240,,,21600,21600" path="wr-21600,,21600,43200,,,21600,21600nfewr-21600,,21600,43200,,,21600,21600l,21600nsxe" filled="f">
            <v:formulas>
              <v:f eqn="val #2"/>
              <v:f eqn="val #3"/>
              <v:f eqn="val #4"/>
            </v:formulas>
            <v:path arrowok="t" o:extrusionok="f" gradientshapeok="t" o:connecttype="custom" o:connectlocs="0,0;21600,21600;0,21600"/>
            <v:handles>
              <v:h position="@2,#0" polar="@0,@1"/>
              <v:h position="@2,#1" polar="@0,@1"/>
            </v:handles>
          </v:shapetype>
          <v:shape id="_x0000_s1045" type="#_x0000_t19" style="position:absolute;left:0;text-align:left;margin-left:100pt;margin-top:68.5pt;width:26pt;height:22pt;rotation:180;z-index:251679744"/>
        </w:pict>
      </w:r>
      <w:r w:rsidRPr="00FC7FA3">
        <w:rPr>
          <w:noProof/>
          <w:lang w:val="en-US" w:eastAsia="zh-TW"/>
        </w:rPr>
        <w:pict>
          <v:shape id="_x0000_s1043" type="#_x0000_t202" style="position:absolute;left:0;text-align:left;margin-left:148.4pt;margin-top:49.45pt;width:63.2pt;height:19.05pt;z-index:251677696;mso-width-relative:margin;mso-height-relative:margin" filled="f" stroked="f">
            <v:textbox>
              <w:txbxContent>
                <w:p w:rsidR="007B7B40" w:rsidRDefault="007B7B40">
                  <w:r>
                    <w:t>Reflection</w:t>
                  </w:r>
                </w:p>
              </w:txbxContent>
            </v:textbox>
          </v:shape>
        </w:pict>
      </w:r>
      <w:r>
        <w:rPr>
          <w:noProof/>
          <w:lang w:eastAsia="en-CA"/>
        </w:rPr>
        <w:pict>
          <v:shape id="_x0000_s1044" type="#_x0000_t202" style="position:absolute;left:0;text-align:left;margin-left:53pt;margin-top:49.45pt;width:54pt;height:20.6pt;z-index:251678720;mso-width-relative:margin;mso-height-relative:margin" filled="f" stroked="f">
            <v:textbox>
              <w:txbxContent>
                <w:p w:rsidR="007B7B40" w:rsidRDefault="007B7B40" w:rsidP="007B7B40">
                  <w:r>
                    <w:t>Incident</w:t>
                  </w:r>
                </w:p>
              </w:txbxContent>
            </v:textbox>
          </v:shape>
        </w:pict>
      </w:r>
      <w:r>
        <w:rPr>
          <w:noProof/>
          <w:lang w:eastAsia="en-CA"/>
        </w:rPr>
        <w:pict>
          <v:shape id="_x0000_s1042" type="#_x0000_t32" style="position:absolute;left:0;text-align:left;margin-left:126pt;margin-top:42.45pt;width:0;height:64pt;z-index:251675648" o:connectortype="straight" strokecolor="black [3200]" strokeweight="1pt">
            <v:stroke dashstyle="dash"/>
            <v:shadow color="#868686"/>
          </v:shape>
        </w:pict>
      </w:r>
      <w:r>
        <w:rPr>
          <w:noProof/>
          <w:lang w:eastAsia="en-CA"/>
        </w:rPr>
        <w:pict>
          <v:shape id="_x0000_s1041" type="#_x0000_t32" style="position:absolute;left:0;text-align:left;margin-left:126pt;margin-top:42.45pt;width:43pt;height:42pt;z-index:251674624" o:connectortype="straight"/>
        </w:pict>
      </w:r>
      <w:r>
        <w:rPr>
          <w:noProof/>
          <w:lang w:eastAsia="en-CA"/>
        </w:rPr>
        <w:pict>
          <v:shape id="_x0000_s1040" type="#_x0000_t32" style="position:absolute;left:0;text-align:left;margin-left:84.35pt;margin-top:42.45pt;width:41.65pt;height:42pt;flip:y;z-index:251673600" o:connectortype="straight"/>
        </w:pict>
      </w:r>
      <w:r>
        <w:rPr>
          <w:noProof/>
          <w:lang w:eastAsia="en-CA"/>
        </w:rPr>
        <w:pict>
          <v:shape id="_x0000_s1039" type="#_x0000_t202" style="position:absolute;left:0;text-align:left;margin-left:84.35pt;margin-top:30.45pt;width:84.65pt;height:12pt;z-index:251672576;mso-width-relative:margin;mso-height-relative:margin">
            <v:textbox>
              <w:txbxContent>
                <w:p w:rsidR="007B7B40" w:rsidRDefault="007B7B40" w:rsidP="007B7B40"/>
              </w:txbxContent>
            </v:textbox>
          </v:shape>
        </w:pict>
      </w:r>
      <w:r w:rsidR="007B7B40">
        <w:t>Examples:</w:t>
      </w:r>
    </w:p>
    <w:sectPr w:rsidR="005C1CA2" w:rsidSect="004917E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F75839"/>
    <w:multiLevelType w:val="hybridMultilevel"/>
    <w:tmpl w:val="42F2AB40"/>
    <w:lvl w:ilvl="0" w:tplc="DC8450F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20"/>
  <w:characterSpacingControl w:val="doNotCompress"/>
  <w:compat/>
  <w:rsids>
    <w:rsidRoot w:val="005C1CA2"/>
    <w:rsid w:val="000D0E80"/>
    <w:rsid w:val="003D46A6"/>
    <w:rsid w:val="003E343C"/>
    <w:rsid w:val="004917E3"/>
    <w:rsid w:val="005C1CA2"/>
    <w:rsid w:val="00661B1B"/>
    <w:rsid w:val="007B7B40"/>
    <w:rsid w:val="008E3325"/>
    <w:rsid w:val="00901874"/>
    <w:rsid w:val="009343CC"/>
    <w:rsid w:val="00A17806"/>
    <w:rsid w:val="00DD5008"/>
    <w:rsid w:val="00FC7FA3"/>
    <w:rsid w:val="00FE1C7B"/>
    <w:rsid w:val="00FF20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enu v:ext="edit" fillcolor="none" strokecolor="none"/>
    </o:shapedefaults>
    <o:shapelayout v:ext="edit">
      <o:idmap v:ext="edit" data="1"/>
      <o:rules v:ext="edit">
        <o:r id="V:Rule16" type="arc" idref="#_x0000_s1045"/>
        <o:r id="V:Rule20" type="connector" idref="#_x0000_s1067"/>
        <o:r id="V:Rule21" type="connector" idref="#_x0000_s1066"/>
        <o:r id="V:Rule22" type="connector" idref="#_x0000_s1068"/>
        <o:r id="V:Rule23" type="connector" idref="#_x0000_s1052"/>
        <o:r id="V:Rule24" type="connector" idref="#_x0000_s1058"/>
        <o:r id="V:Rule25" type="connector" idref="#_x0000_s1069"/>
        <o:r id="V:Rule26" type="connector" idref="#_x0000_s1027"/>
        <o:r id="V:Rule27" type="connector" idref="#_x0000_s1053"/>
        <o:r id="V:Rule28" type="connector" idref="#_x0000_s1026"/>
        <o:r id="V:Rule29" type="connector" idref="#_x0000_s1055"/>
        <o:r id="V:Rule30" type="connector" idref="#_x0000_s1034"/>
        <o:r id="V:Rule31" type="connector" idref="#_x0000_s1028"/>
        <o:r id="V:Rule32" type="connector" idref="#_x0000_s1057"/>
        <o:r id="V:Rule33" type="connector" idref="#_x0000_s1042"/>
        <o:r id="V:Rule34" type="connector" idref="#_x0000_s1040"/>
        <o:r id="V:Rule35" type="connector" idref="#_x0000_s1070"/>
        <o:r id="V:Rule36" type="connector" idref="#_x0000_s1056"/>
        <o:r id="V:Rule37" type="connector" idref="#_x0000_s1041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17E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C1CA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E33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332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Jennifer Nicol</dc:creator>
  <cp:lastModifiedBy>Jennifer Nicol</cp:lastModifiedBy>
  <cp:revision>2</cp:revision>
  <dcterms:created xsi:type="dcterms:W3CDTF">2011-04-18T04:04:00Z</dcterms:created>
  <dcterms:modified xsi:type="dcterms:W3CDTF">2011-04-18T04:04:00Z</dcterms:modified>
</cp:coreProperties>
</file>