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7D5" w:rsidRPr="00973D50" w:rsidRDefault="00F66D3B" w:rsidP="00F66D3B">
      <w:pPr>
        <w:tabs>
          <w:tab w:val="left" w:pos="3015"/>
        </w:tabs>
        <w:rPr>
          <w:b/>
          <w:sz w:val="40"/>
          <w:u w:val="single"/>
        </w:rPr>
      </w:pPr>
      <w:r w:rsidRPr="00973D50">
        <w:rPr>
          <w:b/>
          <w:sz w:val="40"/>
          <w:u w:val="single"/>
        </w:rPr>
        <w:t>Waves at Boundaries</w:t>
      </w:r>
    </w:p>
    <w:p w:rsidR="00F66D3B" w:rsidRDefault="00F66D3B" w:rsidP="00F66D3B">
      <w:pPr>
        <w:spacing w:after="0"/>
        <w:rPr>
          <w:sz w:val="24"/>
        </w:rPr>
      </w:pPr>
      <w:r w:rsidRPr="00F66D3B">
        <w:rPr>
          <w:b/>
          <w:sz w:val="24"/>
        </w:rPr>
        <w:t>Incident Wave</w:t>
      </w:r>
      <w:r>
        <w:rPr>
          <w:sz w:val="24"/>
        </w:rPr>
        <w:t xml:space="preserve"> – a wave in the first medium that is travelling towards a boundary with the second medium</w:t>
      </w:r>
    </w:p>
    <w:p w:rsidR="00F66D3B" w:rsidRDefault="00F66D3B" w:rsidP="00F66D3B">
      <w:pPr>
        <w:spacing w:after="0"/>
        <w:rPr>
          <w:sz w:val="24"/>
        </w:rPr>
      </w:pPr>
      <w:r w:rsidRPr="00F66D3B">
        <w:rPr>
          <w:b/>
          <w:sz w:val="24"/>
        </w:rPr>
        <w:t>Transmitted Wave</w:t>
      </w:r>
      <w:r>
        <w:rPr>
          <w:sz w:val="24"/>
        </w:rPr>
        <w:t xml:space="preserve"> – the wave that is created in the second medium by the energy from the incident wave</w:t>
      </w:r>
    </w:p>
    <w:p w:rsidR="00F66D3B" w:rsidRDefault="00F66D3B" w:rsidP="00F66D3B">
      <w:pPr>
        <w:spacing w:after="0"/>
        <w:ind w:left="1800" w:hanging="1800"/>
        <w:rPr>
          <w:sz w:val="24"/>
        </w:rPr>
      </w:pPr>
      <w:r>
        <w:rPr>
          <w:b/>
          <w:sz w:val="24"/>
        </w:rPr>
        <w:t>Reflected Wave</w:t>
      </w:r>
      <w:r>
        <w:rPr>
          <w:sz w:val="24"/>
        </w:rPr>
        <w:t xml:space="preserve"> – the wave that is created by the energy that is reflected off the boundary between the two    mediums</w:t>
      </w:r>
    </w:p>
    <w:p w:rsidR="00F66D3B" w:rsidRDefault="00F66D3B" w:rsidP="00F66D3B">
      <w:pPr>
        <w:spacing w:after="0"/>
        <w:ind w:left="1800" w:hanging="1800"/>
        <w:rPr>
          <w:sz w:val="24"/>
        </w:rPr>
      </w:pPr>
    </w:p>
    <w:p w:rsidR="00F66D3B" w:rsidRDefault="00F66D3B" w:rsidP="00F66D3B">
      <w:pPr>
        <w:pStyle w:val="Heading1"/>
        <w:rPr>
          <w:rFonts w:asciiTheme="minorHAnsi" w:hAnsiTheme="minorHAnsi"/>
          <w:b w:val="0"/>
          <w:sz w:val="24"/>
        </w:rPr>
      </w:pPr>
      <w:r w:rsidRPr="00F66D3B">
        <w:rPr>
          <w:rFonts w:asciiTheme="minorHAnsi" w:hAnsiTheme="minorHAnsi"/>
          <w:b w:val="0"/>
          <w:sz w:val="24"/>
        </w:rPr>
        <w:t xml:space="preserve">When an incident wave hits the boundary with a medium that has a </w:t>
      </w:r>
      <w:r w:rsidRPr="00F66D3B">
        <w:rPr>
          <w:rFonts w:asciiTheme="minorHAnsi" w:hAnsiTheme="minorHAnsi"/>
          <w:b w:val="0"/>
          <w:sz w:val="24"/>
          <w:u w:val="single"/>
        </w:rPr>
        <w:t>v</w:t>
      </w:r>
      <w:r>
        <w:rPr>
          <w:rFonts w:asciiTheme="minorHAnsi" w:hAnsiTheme="minorHAnsi"/>
          <w:b w:val="0"/>
          <w:sz w:val="24"/>
          <w:u w:val="single"/>
        </w:rPr>
        <w:t xml:space="preserve">ery </w:t>
      </w:r>
      <w:r>
        <w:rPr>
          <w:rFonts w:asciiTheme="minorHAnsi" w:hAnsiTheme="minorHAnsi"/>
          <w:sz w:val="24"/>
          <w:u w:val="single"/>
        </w:rPr>
        <w:t xml:space="preserve">different </w:t>
      </w:r>
      <w:r>
        <w:rPr>
          <w:rFonts w:asciiTheme="minorHAnsi" w:hAnsiTheme="minorHAnsi"/>
          <w:b w:val="0"/>
          <w:sz w:val="24"/>
          <w:u w:val="single"/>
        </w:rPr>
        <w:t>density</w:t>
      </w:r>
      <w:r>
        <w:rPr>
          <w:rFonts w:asciiTheme="minorHAnsi" w:hAnsiTheme="minorHAnsi"/>
          <w:b w:val="0"/>
          <w:sz w:val="24"/>
        </w:rPr>
        <w:t xml:space="preserve">, most </w:t>
      </w:r>
      <w:r w:rsidR="006463C9">
        <w:rPr>
          <w:rFonts w:asciiTheme="minorHAnsi" w:hAnsiTheme="minorHAnsi"/>
          <w:b w:val="0"/>
          <w:sz w:val="24"/>
        </w:rPr>
        <w:t>of the energy will be reflected.  If it hits a boundary with a medium that is similar, most of the energy will be transmitted and only a small amount will be reflected.</w:t>
      </w:r>
    </w:p>
    <w:p w:rsidR="00973D50" w:rsidRDefault="00973D50" w:rsidP="00973D50">
      <w:pPr>
        <w:pStyle w:val="Heading1"/>
        <w:spacing w:after="0" w:afterAutospacing="0"/>
        <w:rPr>
          <w:rFonts w:asciiTheme="minorHAnsi" w:hAnsiTheme="minorHAnsi"/>
          <w:b w:val="0"/>
          <w:sz w:val="24"/>
        </w:rPr>
      </w:pPr>
      <w:r>
        <w:rPr>
          <w:rFonts w:asciiTheme="minorHAnsi" w:hAnsiTheme="minorHAnsi"/>
          <w:b w:val="0"/>
          <w:sz w:val="24"/>
        </w:rPr>
        <w:t>The frequency of the wave will be the same in both mediums.</w:t>
      </w:r>
    </w:p>
    <w:p w:rsidR="00973D50" w:rsidRDefault="00973D50" w:rsidP="00973D50">
      <w:pPr>
        <w:pStyle w:val="Heading1"/>
        <w:spacing w:after="0" w:afterAutospacing="0"/>
        <w:rPr>
          <w:rFonts w:asciiTheme="minorHAnsi" w:hAnsiTheme="minorHAnsi"/>
          <w:b w:val="0"/>
          <w:sz w:val="24"/>
        </w:rPr>
      </w:pPr>
      <w:r>
        <w:rPr>
          <w:rFonts w:asciiTheme="minorHAnsi" w:hAnsiTheme="minorHAnsi"/>
          <w:b w:val="0"/>
          <w:sz w:val="24"/>
        </w:rPr>
        <w:t>The velocity depends on the properties of each medium and therefore will be different in each medium            (less dense -&gt; faster; more dense -&gt; slower)</w:t>
      </w:r>
    </w:p>
    <w:p w:rsidR="00973D50" w:rsidRDefault="00973D50" w:rsidP="00973D50">
      <w:pPr>
        <w:pStyle w:val="Heading1"/>
        <w:spacing w:after="0" w:afterAutospacing="0"/>
        <w:rPr>
          <w:rFonts w:asciiTheme="minorHAnsi" w:hAnsiTheme="minorHAnsi"/>
          <w:b w:val="0"/>
          <w:sz w:val="24"/>
        </w:rPr>
      </w:pPr>
      <w:r>
        <w:rPr>
          <w:rFonts w:asciiTheme="minorHAnsi" w:hAnsiTheme="minorHAnsi"/>
          <w:b w:val="0"/>
          <w:sz w:val="24"/>
        </w:rPr>
        <w:t>The wavelength is directly proportional to the velocity (if V is higher, the wavelength is greater, if V is lower, wavelength is smaller).</w:t>
      </w:r>
    </w:p>
    <w:p w:rsidR="00973D50" w:rsidRDefault="00973D50" w:rsidP="00973D50">
      <w:pPr>
        <w:pStyle w:val="Heading1"/>
        <w:spacing w:after="0" w:afterAutospacing="0"/>
        <w:rPr>
          <w:rFonts w:asciiTheme="minorHAnsi" w:hAnsiTheme="minorHAnsi"/>
          <w:b w:val="0"/>
          <w:sz w:val="24"/>
        </w:rPr>
      </w:pPr>
    </w:p>
    <w:p w:rsidR="00973D50" w:rsidRDefault="00973D50" w:rsidP="00973D50">
      <w:pPr>
        <w:pStyle w:val="Heading1"/>
        <w:spacing w:after="0" w:afterAutospacing="0"/>
        <w:rPr>
          <w:rFonts w:asciiTheme="minorHAnsi" w:hAnsiTheme="minorHAnsi"/>
          <w:sz w:val="28"/>
        </w:rPr>
      </w:pPr>
      <w:r w:rsidRPr="00973D50">
        <w:rPr>
          <w:rFonts w:asciiTheme="minorHAnsi" w:hAnsiTheme="minorHAnsi"/>
          <w:sz w:val="28"/>
        </w:rPr>
        <w:t>Fixed End Reflection</w:t>
      </w:r>
    </w:p>
    <w:p w:rsidR="00973D50" w:rsidRPr="00973D50" w:rsidRDefault="00973D50" w:rsidP="00973D50">
      <w:pPr>
        <w:pStyle w:val="Heading1"/>
        <w:spacing w:after="0" w:afterAutospacing="0"/>
        <w:rPr>
          <w:rFonts w:asciiTheme="minorHAnsi" w:hAnsiTheme="minorHAnsi"/>
          <w:sz w:val="28"/>
        </w:rPr>
      </w:pPr>
      <w:r>
        <w:rPr>
          <w:rFonts w:asciiTheme="minorHAnsi" w:hAnsiTheme="minorHAnsi"/>
          <w:b w:val="0"/>
          <w:sz w:val="24"/>
        </w:rPr>
        <w:t xml:space="preserve">When an incident wave hits the boundary with a medium that has a higher density or is a </w:t>
      </w:r>
      <w:r>
        <w:rPr>
          <w:rFonts w:asciiTheme="minorHAnsi" w:hAnsiTheme="minorHAnsi"/>
          <w:sz w:val="24"/>
        </w:rPr>
        <w:t>fixed end</w:t>
      </w:r>
      <w:r>
        <w:rPr>
          <w:rFonts w:asciiTheme="minorHAnsi" w:hAnsiTheme="minorHAnsi"/>
          <w:b w:val="0"/>
          <w:sz w:val="24"/>
        </w:rPr>
        <w:t xml:space="preserve">, the reflected wave will be </w:t>
      </w:r>
      <w:r>
        <w:rPr>
          <w:rFonts w:asciiTheme="minorHAnsi" w:hAnsiTheme="minorHAnsi"/>
          <w:sz w:val="24"/>
        </w:rPr>
        <w:t>inverted</w:t>
      </w:r>
      <w:r>
        <w:rPr>
          <w:rFonts w:asciiTheme="minorHAnsi" w:hAnsiTheme="minorHAnsi"/>
          <w:b w:val="0"/>
          <w:sz w:val="24"/>
        </w:rPr>
        <w:t xml:space="preserve">.  The transmitted wave will be </w:t>
      </w:r>
      <w:r>
        <w:rPr>
          <w:rFonts w:asciiTheme="minorHAnsi" w:hAnsiTheme="minorHAnsi"/>
          <w:sz w:val="24"/>
        </w:rPr>
        <w:t>erect</w:t>
      </w:r>
      <w:r>
        <w:rPr>
          <w:rFonts w:asciiTheme="minorHAnsi" w:hAnsiTheme="minorHAnsi"/>
          <w:b w:val="0"/>
          <w:sz w:val="24"/>
        </w:rPr>
        <w:t>.</w:t>
      </w:r>
    </w:p>
    <w:p w:rsidR="00973D50" w:rsidRDefault="00973D50" w:rsidP="00973D50">
      <w:pPr>
        <w:pStyle w:val="Heading1"/>
        <w:spacing w:after="0" w:afterAutospacing="0"/>
        <w:rPr>
          <w:rFonts w:asciiTheme="minorHAnsi" w:hAnsiTheme="minorHAnsi"/>
          <w:sz w:val="28"/>
        </w:rPr>
      </w:pPr>
    </w:p>
    <w:p w:rsidR="00973D50" w:rsidRDefault="00973D50" w:rsidP="00973D50">
      <w:pPr>
        <w:pStyle w:val="Heading1"/>
        <w:spacing w:after="0" w:afterAutospacing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Free End Reflection</w:t>
      </w:r>
    </w:p>
    <w:p w:rsidR="00973D50" w:rsidRPr="00973D50" w:rsidRDefault="00973D50" w:rsidP="00973D50">
      <w:pPr>
        <w:pStyle w:val="Heading1"/>
        <w:spacing w:after="0" w:afterAutospacing="0"/>
        <w:rPr>
          <w:rFonts w:asciiTheme="minorHAnsi" w:hAnsiTheme="minorHAnsi"/>
          <w:b w:val="0"/>
          <w:sz w:val="24"/>
        </w:rPr>
      </w:pPr>
      <w:r>
        <w:rPr>
          <w:rFonts w:asciiTheme="minorHAnsi" w:hAnsiTheme="minorHAnsi"/>
          <w:b w:val="0"/>
          <w:sz w:val="24"/>
        </w:rPr>
        <w:t xml:space="preserve">When an incident wave hits the boundary with a medium that has a lower density or is a </w:t>
      </w:r>
      <w:r>
        <w:rPr>
          <w:rFonts w:asciiTheme="minorHAnsi" w:hAnsiTheme="minorHAnsi"/>
          <w:sz w:val="24"/>
        </w:rPr>
        <w:t>free end</w:t>
      </w:r>
      <w:r>
        <w:rPr>
          <w:rFonts w:asciiTheme="minorHAnsi" w:hAnsiTheme="minorHAnsi"/>
          <w:b w:val="0"/>
          <w:sz w:val="24"/>
        </w:rPr>
        <w:t xml:space="preserve">, the reflected wave will be </w:t>
      </w:r>
      <w:r>
        <w:rPr>
          <w:rFonts w:asciiTheme="minorHAnsi" w:hAnsiTheme="minorHAnsi"/>
          <w:sz w:val="24"/>
        </w:rPr>
        <w:t>erect</w:t>
      </w:r>
      <w:r>
        <w:rPr>
          <w:rFonts w:asciiTheme="minorHAnsi" w:hAnsiTheme="minorHAnsi"/>
          <w:b w:val="0"/>
          <w:sz w:val="24"/>
        </w:rPr>
        <w:t xml:space="preserve">.  The transmitted wave will be </w:t>
      </w:r>
      <w:r>
        <w:rPr>
          <w:rFonts w:asciiTheme="minorHAnsi" w:hAnsiTheme="minorHAnsi"/>
          <w:sz w:val="24"/>
        </w:rPr>
        <w:t>erect</w:t>
      </w:r>
      <w:r>
        <w:rPr>
          <w:rFonts w:asciiTheme="minorHAnsi" w:hAnsiTheme="minorHAnsi"/>
          <w:b w:val="0"/>
          <w:sz w:val="24"/>
        </w:rPr>
        <w:t>.</w:t>
      </w:r>
    </w:p>
    <w:p w:rsidR="00973D50" w:rsidRPr="00973D50" w:rsidRDefault="00973D50" w:rsidP="00973D50">
      <w:pPr>
        <w:pStyle w:val="Heading1"/>
        <w:spacing w:after="0" w:afterAutospacing="0"/>
        <w:rPr>
          <w:rFonts w:asciiTheme="minorHAnsi" w:hAnsiTheme="minorHAnsi"/>
          <w:sz w:val="28"/>
          <w:u w:val="single"/>
        </w:rPr>
      </w:pPr>
    </w:p>
    <w:p w:rsidR="006463C9" w:rsidRPr="00F66D3B" w:rsidRDefault="006463C9" w:rsidP="00F66D3B">
      <w:pPr>
        <w:pStyle w:val="Heading1"/>
        <w:rPr>
          <w:rFonts w:asciiTheme="minorHAnsi" w:hAnsiTheme="minorHAnsi"/>
          <w:b w:val="0"/>
        </w:rPr>
      </w:pPr>
    </w:p>
    <w:sectPr w:rsidR="006463C9" w:rsidRPr="00F66D3B" w:rsidSect="00F66D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6D3B"/>
    <w:rsid w:val="001A3E93"/>
    <w:rsid w:val="004717D5"/>
    <w:rsid w:val="006463C9"/>
    <w:rsid w:val="00973D50"/>
    <w:rsid w:val="00F66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7D5"/>
  </w:style>
  <w:style w:type="paragraph" w:styleId="Heading1">
    <w:name w:val="heading 1"/>
    <w:basedOn w:val="Normal"/>
    <w:link w:val="Heading1Char"/>
    <w:uiPriority w:val="9"/>
    <w:qFormat/>
    <w:rsid w:val="00F66D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6D3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1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Zenon</dc:creator>
  <cp:lastModifiedBy>Zenon</cp:lastModifiedBy>
  <cp:revision>4</cp:revision>
  <dcterms:created xsi:type="dcterms:W3CDTF">2011-03-15T04:16:00Z</dcterms:created>
  <dcterms:modified xsi:type="dcterms:W3CDTF">2011-03-15T04:32:00Z</dcterms:modified>
</cp:coreProperties>
</file>